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0A3C0" w14:textId="77777777" w:rsidR="000D3551" w:rsidRDefault="000D3551" w:rsidP="000D3551">
      <w:pPr>
        <w:pStyle w:val="Default"/>
      </w:pPr>
    </w:p>
    <w:p w14:paraId="02E6F5FD" w14:textId="31622E71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b/>
          <w:bCs/>
          <w:sz w:val="18"/>
          <w:szCs w:val="18"/>
          <w:lang w:val="ca-ES"/>
        </w:rPr>
        <w:t xml:space="preserve">ANNEX 4 </w:t>
      </w:r>
    </w:p>
    <w:p w14:paraId="71779A7D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b/>
          <w:bCs/>
          <w:sz w:val="18"/>
          <w:szCs w:val="18"/>
          <w:lang w:val="ca-ES"/>
        </w:rPr>
        <w:t xml:space="preserve">CLÀUSULA DE PROTECCIÓ DE DADES I DEURE DE CONFIDENCIALITAT </w:t>
      </w:r>
    </w:p>
    <w:p w14:paraId="233D01C5" w14:textId="77777777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146E945E" w14:textId="31C5AF59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L’execució de l’objecte </w:t>
      </w:r>
      <w:r w:rsidR="006D1B84">
        <w:rPr>
          <w:sz w:val="18"/>
          <w:szCs w:val="18"/>
          <w:lang w:val="ca-ES"/>
        </w:rPr>
        <w:t>contractual</w:t>
      </w:r>
      <w:r w:rsidRPr="000D3551">
        <w:rPr>
          <w:sz w:val="18"/>
          <w:szCs w:val="18"/>
          <w:lang w:val="ca-ES"/>
        </w:rPr>
        <w:t xml:space="preserve"> </w:t>
      </w:r>
      <w:r w:rsidR="006D1B84">
        <w:rPr>
          <w:sz w:val="18"/>
          <w:szCs w:val="18"/>
          <w:lang w:val="ca-ES"/>
        </w:rPr>
        <w:t xml:space="preserve">LRC </w:t>
      </w:r>
      <w:r w:rsidR="00810C7B">
        <w:rPr>
          <w:sz w:val="18"/>
          <w:szCs w:val="18"/>
          <w:lang w:val="ca-ES"/>
        </w:rPr>
        <w:t>7</w:t>
      </w:r>
      <w:r w:rsidR="006D1B84">
        <w:rPr>
          <w:sz w:val="18"/>
          <w:szCs w:val="18"/>
          <w:lang w:val="ca-ES"/>
        </w:rPr>
        <w:t>/202</w:t>
      </w:r>
      <w:r w:rsidR="00810C7B">
        <w:rPr>
          <w:sz w:val="18"/>
          <w:szCs w:val="18"/>
          <w:lang w:val="ca-ES"/>
        </w:rPr>
        <w:t>6</w:t>
      </w:r>
      <w:r w:rsidR="006D1B84">
        <w:rPr>
          <w:sz w:val="18"/>
          <w:szCs w:val="18"/>
          <w:lang w:val="ca-ES"/>
        </w:rPr>
        <w:t>-P</w:t>
      </w:r>
      <w:r w:rsidR="00D83B01">
        <w:rPr>
          <w:sz w:val="18"/>
          <w:szCs w:val="18"/>
          <w:lang w:val="ca-ES"/>
        </w:rPr>
        <w:t>A relatiu a</w:t>
      </w:r>
      <w:r w:rsidR="006D1B84">
        <w:rPr>
          <w:sz w:val="18"/>
          <w:szCs w:val="18"/>
          <w:lang w:val="ca-ES"/>
        </w:rPr>
        <w:t xml:space="preserve"> la </w:t>
      </w:r>
      <w:r w:rsidR="00D83B01">
        <w:rPr>
          <w:sz w:val="18"/>
          <w:szCs w:val="18"/>
          <w:lang w:val="ca-ES"/>
        </w:rPr>
        <w:t>c</w:t>
      </w:r>
      <w:r w:rsidR="00D83B01" w:rsidRPr="00D83B01">
        <w:rPr>
          <w:sz w:val="18"/>
          <w:szCs w:val="18"/>
          <w:lang w:val="ca-ES"/>
        </w:rPr>
        <w:t xml:space="preserve">ontractació </w:t>
      </w:r>
      <w:r w:rsidR="009B6BD7" w:rsidRPr="009B6BD7">
        <w:rPr>
          <w:sz w:val="18"/>
          <w:szCs w:val="18"/>
          <w:lang w:val="ca-ES"/>
        </w:rPr>
        <w:t>del subministrament, instal·lació i posada en funcionament d’un incubador de CO2 per al servei de Microbiologia del laboratori Salut Sant Joan Reus – Baix Camp (EDPSSJRBC), centre de la xarxa del Laboratori de Referencia de Catalunya SA</w:t>
      </w:r>
      <w:r w:rsidR="00D83B01" w:rsidRPr="00D83B01">
        <w:rPr>
          <w:sz w:val="18"/>
          <w:szCs w:val="18"/>
          <w:lang w:val="ca-ES"/>
        </w:rPr>
        <w:t>.</w:t>
      </w:r>
      <w:r w:rsidR="006D1B84">
        <w:rPr>
          <w:sz w:val="18"/>
          <w:szCs w:val="18"/>
          <w:lang w:val="ca-ES"/>
        </w:rPr>
        <w:t xml:space="preserve">, </w:t>
      </w:r>
      <w:r w:rsidRPr="000D3551">
        <w:rPr>
          <w:sz w:val="18"/>
          <w:szCs w:val="18"/>
          <w:lang w:val="ca-ES"/>
        </w:rPr>
        <w:t xml:space="preserve">no implica el tractament de dades personals, per la qual cosa ni el seu personal ni, en el seu cas, les empreses subcontractades, poden accedir als arxius, documents i sistemes informàtics en què figurin dites dades. No obstant això, en cas de tractament incidental, o en cas que el personal de </w:t>
      </w:r>
      <w:r w:rsidRPr="006D1B84">
        <w:rPr>
          <w:i/>
          <w:iCs/>
          <w:sz w:val="18"/>
          <w:szCs w:val="18"/>
          <w:highlight w:val="yellow"/>
          <w:lang w:val="ca-ES"/>
        </w:rPr>
        <w:t>( empresa contractista</w:t>
      </w:r>
      <w:r w:rsidRPr="000D3551">
        <w:rPr>
          <w:i/>
          <w:iCs/>
          <w:sz w:val="18"/>
          <w:szCs w:val="18"/>
          <w:lang w:val="ca-ES"/>
        </w:rPr>
        <w:t>)</w:t>
      </w:r>
      <w:r w:rsidRPr="000D3551">
        <w:rPr>
          <w:sz w:val="18"/>
          <w:szCs w:val="18"/>
          <w:lang w:val="ca-ES"/>
        </w:rPr>
        <w:t xml:space="preserve">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32CE468A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713E945D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No obstant això, quan el personal de </w:t>
      </w:r>
      <w:r w:rsidRPr="006D1B84">
        <w:rPr>
          <w:i/>
          <w:iCs/>
          <w:sz w:val="18"/>
          <w:szCs w:val="18"/>
          <w:highlight w:val="yellow"/>
          <w:lang w:val="ca-ES"/>
        </w:rPr>
        <w:t>(empresa contractista)</w:t>
      </w:r>
      <w:r w:rsidRPr="000D3551">
        <w:rPr>
          <w:i/>
          <w:iCs/>
          <w:sz w:val="18"/>
          <w:szCs w:val="18"/>
          <w:lang w:val="ca-ES"/>
        </w:rPr>
        <w:t xml:space="preserve"> </w:t>
      </w:r>
      <w:r w:rsidRPr="000D3551">
        <w:rPr>
          <w:sz w:val="18"/>
          <w:szCs w:val="18"/>
          <w:lang w:val="ca-ES"/>
        </w:rPr>
        <w:t xml:space="preserve">i, en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14:paraId="08CEB929" w14:textId="17F8A3D1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El personal de </w:t>
      </w:r>
      <w:r w:rsidRPr="000D3551">
        <w:rPr>
          <w:i/>
          <w:iCs/>
          <w:sz w:val="18"/>
          <w:szCs w:val="18"/>
          <w:lang w:val="ca-ES"/>
        </w:rPr>
        <w:t>(</w:t>
      </w:r>
      <w:r w:rsidRPr="006D1B84">
        <w:rPr>
          <w:i/>
          <w:iCs/>
          <w:sz w:val="18"/>
          <w:szCs w:val="18"/>
          <w:highlight w:val="yellow"/>
          <w:lang w:val="ca-ES"/>
        </w:rPr>
        <w:t>empresa contractista</w:t>
      </w:r>
      <w:r w:rsidRPr="000D3551">
        <w:rPr>
          <w:i/>
          <w:iCs/>
          <w:sz w:val="18"/>
          <w:szCs w:val="18"/>
          <w:lang w:val="ca-ES"/>
        </w:rPr>
        <w:t xml:space="preserve">) </w:t>
      </w:r>
      <w:r w:rsidRPr="000D3551">
        <w:rPr>
          <w:sz w:val="18"/>
          <w:szCs w:val="18"/>
          <w:lang w:val="ca-ES"/>
        </w:rPr>
        <w:t xml:space="preserve">i, en el seu cas el de les empreses subcontractades, tot i que no siguin encarregades del tractament, han de respectar les mesures de seguretat que hagi establert </w:t>
      </w:r>
      <w:r w:rsidR="006D1B84">
        <w:rPr>
          <w:sz w:val="18"/>
          <w:szCs w:val="18"/>
          <w:lang w:val="ca-ES"/>
        </w:rPr>
        <w:t>l’LRC</w:t>
      </w:r>
      <w:r w:rsidRPr="000D3551">
        <w:rPr>
          <w:sz w:val="18"/>
          <w:szCs w:val="18"/>
          <w:lang w:val="ca-ES"/>
        </w:rPr>
        <w:t xml:space="preserve">, responsable del tractament. En particular, ha de tenir en compte el següent: </w:t>
      </w:r>
    </w:p>
    <w:p w14:paraId="54BA4969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7DA219A8" w14:textId="77777777" w:rsidR="000D3551" w:rsidRPr="000D3551" w:rsidRDefault="000D3551" w:rsidP="000D3551">
      <w:pPr>
        <w:pStyle w:val="Default"/>
        <w:numPr>
          <w:ilvl w:val="0"/>
          <w:numId w:val="1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4EBF31F9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17ED05AF" w14:textId="77777777" w:rsidR="000D3551" w:rsidRPr="000D3551" w:rsidRDefault="000D3551" w:rsidP="000D3551">
      <w:pPr>
        <w:pStyle w:val="Default"/>
        <w:numPr>
          <w:ilvl w:val="0"/>
          <w:numId w:val="2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AFFD773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43F93E8E" w14:textId="77777777" w:rsidR="000D3551" w:rsidRPr="000D3551" w:rsidRDefault="000D3551" w:rsidP="000D3551">
      <w:pPr>
        <w:pStyle w:val="Default"/>
        <w:numPr>
          <w:ilvl w:val="0"/>
          <w:numId w:val="3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>En tot el procés d’execució de les tasques pròpies del contracte, (</w:t>
      </w:r>
      <w:r w:rsidRPr="006D1B84">
        <w:rPr>
          <w:sz w:val="18"/>
          <w:szCs w:val="18"/>
          <w:highlight w:val="yellow"/>
          <w:lang w:val="ca-ES"/>
        </w:rPr>
        <w:t>empresa contractista)</w:t>
      </w:r>
      <w:r w:rsidRPr="000D3551">
        <w:rPr>
          <w:sz w:val="18"/>
          <w:szCs w:val="18"/>
          <w:lang w:val="ca-ES"/>
        </w:rPr>
        <w:t xml:space="preserve">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BE19717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286E2E77" w14:textId="77777777" w:rsidR="000D3551" w:rsidRPr="000D3551" w:rsidRDefault="000D3551" w:rsidP="000D3551">
      <w:pPr>
        <w:pStyle w:val="Default"/>
        <w:numPr>
          <w:ilvl w:val="0"/>
          <w:numId w:val="4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>Igualment, caldrà garantir la seguretat i la confidencialitat de la informació continguda en la documentació dels registres i seguiments duts per (</w:t>
      </w:r>
      <w:r w:rsidRPr="006D1B84">
        <w:rPr>
          <w:sz w:val="18"/>
          <w:szCs w:val="18"/>
          <w:highlight w:val="yellow"/>
          <w:lang w:val="ca-ES"/>
        </w:rPr>
        <w:t>empresa contractista)</w:t>
      </w:r>
      <w:r w:rsidRPr="000D3551">
        <w:rPr>
          <w:sz w:val="18"/>
          <w:szCs w:val="18"/>
          <w:lang w:val="ca-ES"/>
        </w:rPr>
        <w:t xml:space="preserve"> respecte al procés d’execució. </w:t>
      </w:r>
    </w:p>
    <w:p w14:paraId="25F94E4B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683D5C86" w14:textId="4211D0E1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lastRenderedPageBreak/>
        <w:t>L’</w:t>
      </w:r>
      <w:r w:rsidRPr="000D3551">
        <w:rPr>
          <w:i/>
          <w:iCs/>
          <w:sz w:val="18"/>
          <w:szCs w:val="18"/>
          <w:lang w:val="ca-ES"/>
        </w:rPr>
        <w:t>(</w:t>
      </w:r>
      <w:r w:rsidRPr="006D1B84">
        <w:rPr>
          <w:i/>
          <w:iCs/>
          <w:sz w:val="18"/>
          <w:szCs w:val="18"/>
          <w:highlight w:val="yellow"/>
          <w:lang w:val="ca-ES"/>
        </w:rPr>
        <w:t>empresa contractista)</w:t>
      </w:r>
      <w:r w:rsidRPr="000D3551">
        <w:rPr>
          <w:i/>
          <w:iCs/>
          <w:sz w:val="18"/>
          <w:szCs w:val="18"/>
          <w:lang w:val="ca-ES"/>
        </w:rPr>
        <w:t xml:space="preserve"> </w:t>
      </w:r>
      <w:r w:rsidRPr="000D3551">
        <w:rPr>
          <w:sz w:val="18"/>
          <w:szCs w:val="18"/>
          <w:lang w:val="ca-ES"/>
        </w:rPr>
        <w:t xml:space="preserve">ha de posar en coneixement dels treballadors afectats les mesures establertes a la clàusula anterior i conservar l’acreditació de la comunicació d’aquest deure. </w:t>
      </w:r>
    </w:p>
    <w:p w14:paraId="112EF5BD" w14:textId="77777777" w:rsidR="006D1B84" w:rsidRDefault="006D1B84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52EFC121" w14:textId="3D801BAB" w:rsidR="006D1B84" w:rsidRPr="006D1B84" w:rsidRDefault="006D1B84" w:rsidP="006D1B84">
      <w:pPr>
        <w:tabs>
          <w:tab w:val="left" w:pos="2748"/>
        </w:tabs>
        <w:spacing w:line="360" w:lineRule="auto"/>
        <w:jc w:val="both"/>
        <w:rPr>
          <w:rFonts w:ascii="Arial" w:hAnsi="Arial" w:cs="Arial"/>
          <w:color w:val="000000"/>
          <w:kern w:val="0"/>
          <w:sz w:val="18"/>
          <w:szCs w:val="18"/>
          <w:lang w:val="ca-ES"/>
        </w:rPr>
      </w:pPr>
      <w:r w:rsidRPr="006D1B84">
        <w:rPr>
          <w:rFonts w:ascii="Arial" w:hAnsi="Arial" w:cs="Arial"/>
          <w:color w:val="000000"/>
          <w:kern w:val="0"/>
          <w:sz w:val="18"/>
          <w:szCs w:val="18"/>
          <w:lang w:val="ca-ES"/>
        </w:rPr>
        <w:t xml:space="preserve">Així mateix, </w:t>
      </w:r>
      <w:r w:rsidRPr="006D1B84">
        <w:rPr>
          <w:rFonts w:ascii="Arial" w:hAnsi="Arial" w:cs="Arial"/>
          <w:color w:val="000000"/>
          <w:kern w:val="0"/>
          <w:sz w:val="18"/>
          <w:szCs w:val="18"/>
          <w:highlight w:val="yellow"/>
          <w:lang w:val="ca-ES"/>
        </w:rPr>
        <w:t>(empresa contractista)</w:t>
      </w:r>
      <w:r w:rsidRPr="006D1B84">
        <w:rPr>
          <w:rFonts w:ascii="Arial" w:hAnsi="Arial" w:cs="Arial"/>
          <w:color w:val="000000"/>
          <w:kern w:val="0"/>
          <w:sz w:val="18"/>
          <w:szCs w:val="18"/>
          <w:lang w:val="ca-ES"/>
        </w:rPr>
        <w:t xml:space="preserve"> ha de posar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52D0F9C3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360A8176" w14:textId="756874C1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6D1B84">
        <w:rPr>
          <w:sz w:val="18"/>
          <w:szCs w:val="18"/>
          <w:lang w:val="ca-ES"/>
        </w:rPr>
        <w:t>L’</w:t>
      </w:r>
      <w:r w:rsidRPr="006D1B84">
        <w:rPr>
          <w:sz w:val="18"/>
          <w:szCs w:val="18"/>
          <w:highlight w:val="yellow"/>
          <w:lang w:val="ca-ES"/>
        </w:rPr>
        <w:t>(empresa contractista)</w:t>
      </w:r>
      <w:r w:rsidRPr="006D1B84">
        <w:rPr>
          <w:sz w:val="18"/>
          <w:szCs w:val="18"/>
          <w:lang w:val="ca-ES"/>
        </w:rPr>
        <w:t xml:space="preserve"> haurà de retornar tots aquells suports o materials que continguin dades personals a l’</w:t>
      </w:r>
      <w:r>
        <w:rPr>
          <w:sz w:val="18"/>
          <w:szCs w:val="18"/>
          <w:lang w:val="ca-ES"/>
        </w:rPr>
        <w:t xml:space="preserve">LRC </w:t>
      </w:r>
      <w:r w:rsidRPr="006D1B84">
        <w:rPr>
          <w:sz w:val="18"/>
          <w:szCs w:val="18"/>
          <w:lang w:val="ca-ES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14:paraId="4C155A9E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6A423590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6D1B84">
        <w:rPr>
          <w:sz w:val="18"/>
          <w:szCs w:val="18"/>
          <w:lang w:val="ca-ES"/>
        </w:rPr>
        <w:t xml:space="preserve">L’incompliment del que s’estableix en els apartats anteriors pot donar lloc a què </w:t>
      </w:r>
      <w:r w:rsidRPr="006D1B84">
        <w:rPr>
          <w:sz w:val="18"/>
          <w:szCs w:val="18"/>
          <w:highlight w:val="yellow"/>
          <w:lang w:val="ca-ES"/>
        </w:rPr>
        <w:t>(empresa contractista)</w:t>
      </w:r>
      <w:r w:rsidRPr="006D1B84">
        <w:rPr>
          <w:sz w:val="18"/>
          <w:szCs w:val="18"/>
          <w:lang w:val="ca-ES"/>
        </w:rPr>
        <w:t xml:space="preserve"> sigui considerada responsable del tractament, als efectes d’aplicar el règim sancionador i de responsabilitats previst a la normativa de protecció de dades. </w:t>
      </w:r>
    </w:p>
    <w:p w14:paraId="090DD12C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721E4220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6D1B84">
        <w:rPr>
          <w:sz w:val="18"/>
          <w:szCs w:val="18"/>
          <w:lang w:val="ca-ES"/>
        </w:rPr>
        <w:t xml:space="preserve">............., a ..... de ......... de 20... </w:t>
      </w:r>
    </w:p>
    <w:p w14:paraId="0DDBA7DC" w14:textId="77777777" w:rsidR="006D1B84" w:rsidRPr="006D1B84" w:rsidRDefault="006D1B84" w:rsidP="006D1B84">
      <w:pPr>
        <w:spacing w:line="360" w:lineRule="auto"/>
        <w:jc w:val="both"/>
        <w:rPr>
          <w:rFonts w:ascii="Arial" w:hAnsi="Arial" w:cs="Arial"/>
          <w:color w:val="000000"/>
          <w:kern w:val="0"/>
          <w:sz w:val="18"/>
          <w:szCs w:val="18"/>
          <w:lang w:val="ca-ES"/>
        </w:rPr>
      </w:pPr>
      <w:r w:rsidRPr="006D1B84">
        <w:rPr>
          <w:rFonts w:ascii="Arial" w:hAnsi="Arial" w:cs="Arial"/>
          <w:color w:val="000000"/>
          <w:kern w:val="0"/>
          <w:sz w:val="18"/>
          <w:szCs w:val="18"/>
          <w:lang w:val="ca-ES"/>
        </w:rPr>
        <w:t>Signat, ..............</w:t>
      </w:r>
    </w:p>
    <w:p w14:paraId="0215ACFB" w14:textId="77777777" w:rsid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02DFC7AA" w14:textId="77777777" w:rsid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6EFB8DFD" w14:textId="26EBC57A" w:rsidR="000D3551" w:rsidRPr="000D3551" w:rsidRDefault="000D3551" w:rsidP="000D3551">
      <w:pPr>
        <w:spacing w:line="360" w:lineRule="auto"/>
        <w:jc w:val="both"/>
        <w:rPr>
          <w:rFonts w:ascii="Arial" w:hAnsi="Arial" w:cs="Arial"/>
          <w:sz w:val="18"/>
          <w:szCs w:val="18"/>
          <w:lang w:val="ca-ES"/>
        </w:rPr>
      </w:pPr>
    </w:p>
    <w:sectPr w:rsidR="000D3551" w:rsidRPr="000D355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62BEC" w14:textId="77777777" w:rsidR="004E1020" w:rsidRDefault="004E1020" w:rsidP="000D3551">
      <w:pPr>
        <w:spacing w:after="0" w:line="240" w:lineRule="auto"/>
      </w:pPr>
      <w:r>
        <w:separator/>
      </w:r>
    </w:p>
  </w:endnote>
  <w:endnote w:type="continuationSeparator" w:id="0">
    <w:p w14:paraId="147A815A" w14:textId="77777777" w:rsidR="004E1020" w:rsidRDefault="004E1020" w:rsidP="000D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F2ED0" w14:textId="6822A5DD" w:rsidR="000D3551" w:rsidRPr="000D3551" w:rsidRDefault="000D3551">
    <w:pPr>
      <w:pStyle w:val="Piedepgina"/>
      <w:rPr>
        <w:sz w:val="18"/>
        <w:szCs w:val="18"/>
      </w:rPr>
    </w:pPr>
    <w:r w:rsidRPr="000D3551">
      <w:rPr>
        <w:rFonts w:ascii="Arial" w:hAnsi="Arial" w:cs="Arial"/>
        <w:sz w:val="14"/>
        <w:szCs w:val="14"/>
        <w:lang w:val="ca-ES"/>
      </w:rPr>
      <w:t>IMP-SC-009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7A8BB" w14:textId="77777777" w:rsidR="004E1020" w:rsidRDefault="004E1020" w:rsidP="000D3551">
      <w:pPr>
        <w:spacing w:after="0" w:line="240" w:lineRule="auto"/>
      </w:pPr>
      <w:r>
        <w:separator/>
      </w:r>
    </w:p>
  </w:footnote>
  <w:footnote w:type="continuationSeparator" w:id="0">
    <w:p w14:paraId="28B32B64" w14:textId="77777777" w:rsidR="004E1020" w:rsidRDefault="004E1020" w:rsidP="000D3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F3D5B" w14:textId="40FCEEE0" w:rsidR="000D3551" w:rsidRDefault="006D1B84">
    <w:pPr>
      <w:pStyle w:val="Encabezado"/>
    </w:pPr>
    <w:r>
      <w:rPr>
        <w:noProof/>
      </w:rPr>
      <w:drawing>
        <wp:inline distT="0" distB="0" distL="0" distR="0" wp14:anchorId="4264EB7B" wp14:editId="34AA9AF0">
          <wp:extent cx="2438400" cy="822960"/>
          <wp:effectExtent l="0" t="0" r="0" b="0"/>
          <wp:docPr id="32" name="Imagen 32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n 32" descr="Interfaz de usuario gráfica, Texto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E6AE0E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738088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94A3B8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ED6FE0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91537416">
    <w:abstractNumId w:val="3"/>
  </w:num>
  <w:num w:numId="2" w16cid:durableId="253897612">
    <w:abstractNumId w:val="2"/>
  </w:num>
  <w:num w:numId="3" w16cid:durableId="1736277485">
    <w:abstractNumId w:val="0"/>
  </w:num>
  <w:num w:numId="4" w16cid:durableId="912202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551"/>
    <w:rsid w:val="000D3551"/>
    <w:rsid w:val="004E1020"/>
    <w:rsid w:val="00537A14"/>
    <w:rsid w:val="006D1B84"/>
    <w:rsid w:val="00810C7B"/>
    <w:rsid w:val="009B6BD7"/>
    <w:rsid w:val="00D8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AAF83"/>
  <w15:chartTrackingRefBased/>
  <w15:docId w15:val="{46BB01A4-C21E-4B2C-9B29-3616DA73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D35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0D35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3551"/>
  </w:style>
  <w:style w:type="paragraph" w:styleId="Piedepgina">
    <w:name w:val="footer"/>
    <w:basedOn w:val="Normal"/>
    <w:link w:val="PiedepginaCar"/>
    <w:uiPriority w:val="99"/>
    <w:unhideWhenUsed/>
    <w:rsid w:val="000D35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3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610</Words>
  <Characters>3684</Characters>
  <Application>Microsoft Office Word</Application>
  <DocSecurity>0</DocSecurity>
  <Lines>83</Lines>
  <Paragraphs>34</Paragraphs>
  <ScaleCrop>false</ScaleCrop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 Lagresa</dc:creator>
  <cp:keywords/>
  <dc:description/>
  <cp:lastModifiedBy>Martí Lagresa</cp:lastModifiedBy>
  <cp:revision>5</cp:revision>
  <dcterms:created xsi:type="dcterms:W3CDTF">2025-03-26T12:35:00Z</dcterms:created>
  <dcterms:modified xsi:type="dcterms:W3CDTF">2026-02-13T08:25:00Z</dcterms:modified>
</cp:coreProperties>
</file>